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77777777" w:rsidR="000D3F28" w:rsidRPr="007B0B92" w:rsidRDefault="007B3C2C" w:rsidP="000D3F28">
      <w:pPr>
        <w:pStyle w:val="Brezrazmikov"/>
        <w:rPr>
          <w:rFonts w:ascii="Arial" w:hAnsi="Arial" w:cs="Arial"/>
          <w:b/>
        </w:rPr>
      </w:pPr>
      <w:r w:rsidRPr="007B0B92">
        <w:rPr>
          <w:rFonts w:ascii="Arial" w:hAnsi="Arial" w:cs="Arial"/>
          <w:b/>
        </w:rPr>
        <w:t>S</w:t>
      </w:r>
      <w:r w:rsidR="00195255" w:rsidRPr="007B0B92">
        <w:rPr>
          <w:rFonts w:ascii="Arial" w:hAnsi="Arial" w:cs="Arial"/>
          <w:b/>
        </w:rPr>
        <w:t xml:space="preserve">eznam referenc </w:t>
      </w:r>
    </w:p>
    <w:p w14:paraId="6FADF8E5" w14:textId="77777777" w:rsidR="007B0B92" w:rsidRDefault="007B0B92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</w:p>
    <w:p w14:paraId="6B945D29" w14:textId="11010874"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5C6E99A" w14:textId="77777777"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3817"/>
        <w:gridCol w:w="2055"/>
        <w:gridCol w:w="2056"/>
        <w:gridCol w:w="2126"/>
        <w:gridCol w:w="3119"/>
      </w:tblGrid>
      <w:tr w:rsidR="000E6A4F" w:rsidRPr="00EB0F5B" w14:paraId="35F701EF" w14:textId="5718626E" w:rsidTr="00C55AE6">
        <w:trPr>
          <w:trHeight w:val="381"/>
        </w:trPr>
        <w:tc>
          <w:tcPr>
            <w:tcW w:w="13892" w:type="dxa"/>
            <w:gridSpan w:val="6"/>
            <w:shd w:val="clear" w:color="auto" w:fill="DEEAF6"/>
            <w:vAlign w:val="center"/>
          </w:tcPr>
          <w:p w14:paraId="5D85090D" w14:textId="07CFF982" w:rsidR="000E6A4F" w:rsidRPr="00EB0F5B" w:rsidRDefault="000E6A4F" w:rsidP="006F662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EB0F5B">
              <w:rPr>
                <w:rFonts w:ascii="Arial" w:hAnsi="Arial" w:cs="Arial"/>
                <w:b/>
                <w:szCs w:val="20"/>
              </w:rPr>
              <w:t xml:space="preserve">Seznam referenc – </w:t>
            </w:r>
            <w:r>
              <w:rPr>
                <w:rFonts w:ascii="Arial" w:hAnsi="Arial" w:cs="Arial"/>
                <w:b/>
                <w:szCs w:val="20"/>
              </w:rPr>
              <w:t>dobava in montaža energetskih sistemov</w:t>
            </w:r>
            <w:r w:rsidRPr="00EB0F5B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  <w:tr w:rsidR="00E17F19" w:rsidRPr="00EB0F5B" w14:paraId="0DF1609F" w14:textId="53B91190" w:rsidTr="00847EB6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14:paraId="601207D0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3817" w:type="dxa"/>
            <w:shd w:val="clear" w:color="auto" w:fill="DEEAF6"/>
            <w:vAlign w:val="center"/>
            <w:hideMark/>
          </w:tcPr>
          <w:p w14:paraId="2EC2962C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14:paraId="7A07E721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2055" w:type="dxa"/>
            <w:shd w:val="clear" w:color="auto" w:fill="DEEAF6"/>
            <w:vAlign w:val="center"/>
            <w:hideMark/>
          </w:tcPr>
          <w:p w14:paraId="47A8B229" w14:textId="75E4EB7F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Opis predmeta dobave (dobava in montaža)</w:t>
            </w:r>
          </w:p>
        </w:tc>
        <w:tc>
          <w:tcPr>
            <w:tcW w:w="2056" w:type="dxa"/>
            <w:shd w:val="clear" w:color="auto" w:fill="DEEAF6"/>
            <w:vAlign w:val="center"/>
          </w:tcPr>
          <w:p w14:paraId="1C3AD254" w14:textId="64346887" w:rsidR="00E17F19" w:rsidRPr="00EB0F5B" w:rsidRDefault="007C3753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Vrednost (v EUR brez DDV)</w:t>
            </w:r>
          </w:p>
        </w:tc>
        <w:tc>
          <w:tcPr>
            <w:tcW w:w="2126" w:type="dxa"/>
            <w:shd w:val="clear" w:color="auto" w:fill="DEEAF6"/>
            <w:vAlign w:val="center"/>
          </w:tcPr>
          <w:p w14:paraId="0F2949B2" w14:textId="77777777" w:rsidR="00E17F19" w:rsidRPr="00EB0F5B" w:rsidRDefault="00E17F19" w:rsidP="000E6A4F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Datum primopredaje naprave</w:t>
            </w:r>
          </w:p>
          <w:p w14:paraId="79D83BEF" w14:textId="77777777" w:rsidR="00E17F19" w:rsidRPr="00EB0F5B" w:rsidRDefault="00E17F19" w:rsidP="000E6A4F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EEAF6"/>
            <w:vAlign w:val="center"/>
          </w:tcPr>
          <w:p w14:paraId="7DE392FB" w14:textId="5672D90F" w:rsidR="00E17F19" w:rsidRPr="00EB0F5B" w:rsidRDefault="00E17F19" w:rsidP="000E6A4F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0F5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E17F19" w:rsidRPr="00EB0F5B" w14:paraId="5F7E8A9D" w14:textId="1E8AA6F0" w:rsidTr="0078541C">
        <w:trPr>
          <w:trHeight w:val="539"/>
        </w:trPr>
        <w:tc>
          <w:tcPr>
            <w:tcW w:w="719" w:type="dxa"/>
            <w:vAlign w:val="center"/>
            <w:hideMark/>
          </w:tcPr>
          <w:p w14:paraId="00146B4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817" w:type="dxa"/>
            <w:vAlign w:val="center"/>
          </w:tcPr>
          <w:p w14:paraId="2A6499D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5921EA8B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706EFADD" w14:textId="009D56BD" w:rsidR="00E17F19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81EB60C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0C9EB8E4" w14:textId="38EF871A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27B99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EFE0824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428B11F0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4833137D" w14:textId="6C3BFB40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17F19" w:rsidRPr="00EB0F5B" w14:paraId="7958C4B1" w14:textId="6A7F7521" w:rsidTr="00860B68">
        <w:trPr>
          <w:trHeight w:val="539"/>
        </w:trPr>
        <w:tc>
          <w:tcPr>
            <w:tcW w:w="719" w:type="dxa"/>
            <w:vAlign w:val="center"/>
            <w:hideMark/>
          </w:tcPr>
          <w:p w14:paraId="1498831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817" w:type="dxa"/>
            <w:vAlign w:val="center"/>
          </w:tcPr>
          <w:p w14:paraId="39EA3CA9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5ED13982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6A25EC6B" w14:textId="2F153DB2" w:rsidR="00E17F19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2D61CDAE" w14:textId="5369B949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5422C900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5585DD7D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36BD6135" w14:textId="0B8EF21C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E17F19" w:rsidRPr="00EB0F5B" w14:paraId="0E162DE5" w14:textId="1A470F83" w:rsidTr="004A268C">
        <w:trPr>
          <w:trHeight w:val="539"/>
        </w:trPr>
        <w:tc>
          <w:tcPr>
            <w:tcW w:w="719" w:type="dxa"/>
            <w:vAlign w:val="center"/>
          </w:tcPr>
          <w:p w14:paraId="5D7EA17A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817" w:type="dxa"/>
            <w:vAlign w:val="center"/>
          </w:tcPr>
          <w:p w14:paraId="5E05A3CE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400375E5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1969F18D" w14:textId="5CEC8F82" w:rsidR="00E17F19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77E7CBF8" w14:textId="2C4B4238" w:rsidR="00E17F19" w:rsidRPr="00EB0F5B" w:rsidRDefault="00E17F19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05EACCA8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1BB9EA27" w14:textId="77777777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332AE597" w14:textId="46589895" w:rsidR="00E17F19" w:rsidRPr="00EB0F5B" w:rsidRDefault="00E17F19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7C3753" w:rsidRPr="00EB0F5B" w14:paraId="6A2D2EF2" w14:textId="77777777" w:rsidTr="00B81A88">
        <w:trPr>
          <w:trHeight w:val="1216"/>
        </w:trPr>
        <w:tc>
          <w:tcPr>
            <w:tcW w:w="719" w:type="dxa"/>
            <w:vAlign w:val="center"/>
          </w:tcPr>
          <w:p w14:paraId="0E69EFE3" w14:textId="68DD7DB7" w:rsidR="007C3753" w:rsidRPr="00EB0F5B" w:rsidRDefault="007C3753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817" w:type="dxa"/>
            <w:vAlign w:val="center"/>
          </w:tcPr>
          <w:p w14:paraId="11249249" w14:textId="744CC9CD" w:rsidR="007C3753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5" w:type="dxa"/>
            <w:vAlign w:val="center"/>
          </w:tcPr>
          <w:p w14:paraId="0DB8C811" w14:textId="77777777" w:rsidR="007C3753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056" w:type="dxa"/>
            <w:vAlign w:val="center"/>
          </w:tcPr>
          <w:p w14:paraId="430CC48C" w14:textId="7A4A5C41" w:rsidR="007C3753" w:rsidRPr="00EB0F5B" w:rsidRDefault="007C3753" w:rsidP="000E6A4F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5BDD1A61" w14:textId="53A9BA95" w:rsidR="007C3753" w:rsidRPr="00EB0F5B" w:rsidRDefault="007C3753" w:rsidP="000E6A4F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3119" w:type="dxa"/>
            <w:vAlign w:val="center"/>
          </w:tcPr>
          <w:p w14:paraId="6594FE93" w14:textId="77777777" w:rsidR="007C3753" w:rsidRPr="00EB0F5B" w:rsidRDefault="007C3753" w:rsidP="007E466A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1FF7448A" w14:textId="77777777" w:rsidR="007C3753" w:rsidRPr="00EB0F5B" w:rsidRDefault="007C3753" w:rsidP="007E466A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4B43269D" w14:textId="6C0D34A0" w:rsidR="007C3753" w:rsidRPr="00EB0F5B" w:rsidRDefault="007C3753" w:rsidP="007E466A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EB0F5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EB0F5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9BCC089" w14:textId="4820C51C" w:rsidR="00716E40" w:rsidRDefault="00A81D14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EB0F5B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 w:rsidRPr="00EB0F5B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00554A" w:rsidRPr="00C55AE6">
        <w:rPr>
          <w:rFonts w:ascii="Arial" w:eastAsia="Times New Roman" w:hAnsi="Arial" w:cs="Arial"/>
          <w:b/>
          <w:sz w:val="18"/>
          <w:szCs w:val="18"/>
        </w:rPr>
        <w:t>1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. </w:t>
      </w:r>
      <w:r w:rsidR="005B6B99" w:rsidRPr="00C55AE6">
        <w:rPr>
          <w:rFonts w:ascii="Arial" w:eastAsia="Times New Roman" w:hAnsi="Arial" w:cs="Arial"/>
          <w:b/>
          <w:sz w:val="18"/>
          <w:szCs w:val="18"/>
        </w:rPr>
        <w:t>točke</w:t>
      </w:r>
      <w:r w:rsidR="002A436B" w:rsidRPr="00C55AE6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C55AE6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>:</w:t>
      </w:r>
      <w:r w:rsidR="000B6C0B" w:rsidRPr="00C55AE6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Ponudnik je v zadnjih </w:t>
      </w:r>
      <w:r w:rsidR="00A213F7" w:rsidRPr="00C55AE6">
        <w:rPr>
          <w:rFonts w:ascii="Arial" w:eastAsia="Times New Roman" w:hAnsi="Arial" w:cs="Arial"/>
          <w:b/>
          <w:sz w:val="18"/>
          <w:szCs w:val="18"/>
        </w:rPr>
        <w:t>petih</w:t>
      </w:r>
      <w:r w:rsidR="00716E40" w:rsidRPr="00C55AE6">
        <w:rPr>
          <w:rFonts w:ascii="Arial" w:eastAsia="Times New Roman" w:hAnsi="Arial" w:cs="Arial"/>
          <w:b/>
          <w:sz w:val="18"/>
          <w:szCs w:val="18"/>
        </w:rPr>
        <w:t xml:space="preserve"> letih, šteto od dneva objave obvestila o tem naročilu na portalu javnih naročil, kot glavni izvajalec</w:t>
      </w:r>
      <w:r w:rsidR="00716E40" w:rsidRPr="00EB0F5B">
        <w:rPr>
          <w:rFonts w:ascii="Arial" w:eastAsia="Times New Roman" w:hAnsi="Arial" w:cs="Arial"/>
          <w:b/>
          <w:sz w:val="18"/>
          <w:szCs w:val="18"/>
        </w:rPr>
        <w:t xml:space="preserve"> ali partner v skupnem nastopanju ali podizvajalec, izvedel vsaj </w:t>
      </w:r>
      <w:r w:rsidR="00A213F7">
        <w:rPr>
          <w:rFonts w:ascii="Arial" w:eastAsia="Times New Roman" w:hAnsi="Arial" w:cs="Arial"/>
          <w:b/>
          <w:sz w:val="18"/>
          <w:szCs w:val="18"/>
        </w:rPr>
        <w:t xml:space="preserve">dve izvedbi (dobava in montaža) energetskih sistemov v vrednosti </w:t>
      </w:r>
      <w:r w:rsidR="00C34E57">
        <w:rPr>
          <w:rFonts w:ascii="Arial" w:eastAsia="Times New Roman" w:hAnsi="Arial" w:cs="Arial"/>
          <w:b/>
          <w:sz w:val="18"/>
          <w:szCs w:val="18"/>
        </w:rPr>
        <w:t>6</w:t>
      </w:r>
      <w:r w:rsidR="00A213F7">
        <w:rPr>
          <w:rFonts w:ascii="Arial" w:eastAsia="Times New Roman" w:hAnsi="Arial" w:cs="Arial"/>
          <w:b/>
          <w:sz w:val="18"/>
          <w:szCs w:val="18"/>
        </w:rPr>
        <w:t>50.000,00 EUR (vrednost brez DDV)</w:t>
      </w:r>
      <w:r w:rsidR="00C55AE6">
        <w:rPr>
          <w:rFonts w:ascii="Arial" w:eastAsia="Times New Roman" w:hAnsi="Arial" w:cs="Arial"/>
          <w:b/>
          <w:sz w:val="18"/>
          <w:szCs w:val="18"/>
        </w:rPr>
        <w:t>. Za datum izvedbe se šteje datum podpisa primopredajnega zapisnika s strani naročnika.</w:t>
      </w:r>
    </w:p>
    <w:p w14:paraId="770D1861" w14:textId="4C6D287D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12B728F1" w14:textId="0A5ADB50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eastAsia="Times New Roman" w:hAnsi="Arial" w:cs="Arial"/>
          <w:b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31F0C" w14:textId="77777777" w:rsidR="006A1713" w:rsidRDefault="006A1713" w:rsidP="00EE08F3">
      <w:pPr>
        <w:spacing w:after="0" w:line="240" w:lineRule="auto"/>
      </w:pPr>
      <w:r>
        <w:separator/>
      </w:r>
    </w:p>
  </w:endnote>
  <w:endnote w:type="continuationSeparator" w:id="0">
    <w:p w14:paraId="0544F3D5" w14:textId="77777777" w:rsidR="006A1713" w:rsidRDefault="006A1713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3FA76" w14:textId="1865739B" w:rsidR="00A213F7" w:rsidRPr="00D36442" w:rsidRDefault="00A213F7" w:rsidP="00A213F7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 xml:space="preserve">UKC Maribor                                    </w:t>
    </w:r>
    <w:r w:rsidR="00C55AE6">
      <w:rPr>
        <w:rFonts w:ascii="Arial" w:hAnsi="Arial" w:cs="Arial"/>
        <w:i/>
        <w:sz w:val="20"/>
      </w:rPr>
      <w:t xml:space="preserve">                                                                                               </w:t>
    </w:r>
    <w:r>
      <w:rPr>
        <w:rFonts w:ascii="Arial" w:hAnsi="Arial" w:cs="Arial"/>
        <w:i/>
        <w:sz w:val="20"/>
      </w:rPr>
      <w:t xml:space="preserve">          Zamenjava hladilnega agregata in dveh hladilnih stolpov</w:t>
    </w:r>
  </w:p>
  <w:p w14:paraId="1E3F5CEC" w14:textId="77777777" w:rsidR="00D62EC0" w:rsidRDefault="006A1713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fldChar w:fldCharType="begin"/>
    </w:r>
    <w:r>
      <w:instrText xml:space="preserve"> NUMPAGES  \* Arabic  \* MERGEFORMAT </w:instrText>
    </w:r>
    <w:r>
      <w:fldChar w:fldCharType="separate"/>
    </w:r>
    <w:r w:rsidR="000475E4" w:rsidRPr="000475E4">
      <w:rPr>
        <w:rFonts w:cstheme="minorHAnsi"/>
        <w:noProof/>
        <w:sz w:val="16"/>
        <w:szCs w:val="16"/>
      </w:rPr>
      <w:t>1</w:t>
    </w:r>
    <w:r>
      <w:rPr>
        <w:rFonts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DAA79" w14:textId="77777777" w:rsidR="006A1713" w:rsidRDefault="006A1713" w:rsidP="00EE08F3">
      <w:pPr>
        <w:spacing w:after="0" w:line="240" w:lineRule="auto"/>
      </w:pPr>
      <w:r>
        <w:separator/>
      </w:r>
    </w:p>
  </w:footnote>
  <w:footnote w:type="continuationSeparator" w:id="0">
    <w:p w14:paraId="30ECCCB6" w14:textId="77777777" w:rsidR="006A1713" w:rsidRDefault="006A1713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7B3B47A3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00554A">
      <w:rPr>
        <w:rFonts w:ascii="Arial" w:hAnsi="Arial" w:cs="Arial"/>
        <w:b/>
      </w:rPr>
      <w:t>4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XDq04LYr/ZeJ/wxucazyTniZ85xuqnKzZPto8O1qfjMXtkXLCE1MCUGuq3cy1Rusmy6JAfj/HC5QiHrnGY0FA==" w:salt="/nGd3alWMhU86b54is1I2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0554A"/>
    <w:rsid w:val="00011B56"/>
    <w:rsid w:val="000352A3"/>
    <w:rsid w:val="00047574"/>
    <w:rsid w:val="000475E4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B03"/>
    <w:rsid w:val="00151838"/>
    <w:rsid w:val="0015404E"/>
    <w:rsid w:val="00187C13"/>
    <w:rsid w:val="00191FAC"/>
    <w:rsid w:val="001923A5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2B3843"/>
    <w:rsid w:val="0030006A"/>
    <w:rsid w:val="00305D93"/>
    <w:rsid w:val="00363D95"/>
    <w:rsid w:val="00382A37"/>
    <w:rsid w:val="00393E6D"/>
    <w:rsid w:val="003C6426"/>
    <w:rsid w:val="003D10BC"/>
    <w:rsid w:val="00401676"/>
    <w:rsid w:val="00434D93"/>
    <w:rsid w:val="00436A7A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6282"/>
    <w:rsid w:val="00553E36"/>
    <w:rsid w:val="00577987"/>
    <w:rsid w:val="00583571"/>
    <w:rsid w:val="005842E1"/>
    <w:rsid w:val="005B6B99"/>
    <w:rsid w:val="005D0E4C"/>
    <w:rsid w:val="006022C1"/>
    <w:rsid w:val="0061424C"/>
    <w:rsid w:val="006247AC"/>
    <w:rsid w:val="00656E65"/>
    <w:rsid w:val="006A0635"/>
    <w:rsid w:val="006A1713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50781"/>
    <w:rsid w:val="0096480A"/>
    <w:rsid w:val="00970DFB"/>
    <w:rsid w:val="009911DA"/>
    <w:rsid w:val="009B070E"/>
    <w:rsid w:val="009C45F1"/>
    <w:rsid w:val="009C6565"/>
    <w:rsid w:val="009C7EF8"/>
    <w:rsid w:val="009D4FBD"/>
    <w:rsid w:val="009E03E0"/>
    <w:rsid w:val="00A04460"/>
    <w:rsid w:val="00A213F7"/>
    <w:rsid w:val="00A43CBE"/>
    <w:rsid w:val="00A51BC1"/>
    <w:rsid w:val="00A63732"/>
    <w:rsid w:val="00A72828"/>
    <w:rsid w:val="00A81D14"/>
    <w:rsid w:val="00A83978"/>
    <w:rsid w:val="00A94A2A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124B"/>
    <w:rsid w:val="00C34E57"/>
    <w:rsid w:val="00C51ED2"/>
    <w:rsid w:val="00C55AE6"/>
    <w:rsid w:val="00CB2B0F"/>
    <w:rsid w:val="00CD3A73"/>
    <w:rsid w:val="00CF1BE8"/>
    <w:rsid w:val="00D5095D"/>
    <w:rsid w:val="00D62EC0"/>
    <w:rsid w:val="00D80B4E"/>
    <w:rsid w:val="00D930FD"/>
    <w:rsid w:val="00DB0C88"/>
    <w:rsid w:val="00DB583D"/>
    <w:rsid w:val="00DD7816"/>
    <w:rsid w:val="00DE5534"/>
    <w:rsid w:val="00E17F19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B0F5B"/>
    <w:rsid w:val="00EC3657"/>
    <w:rsid w:val="00EC4A89"/>
    <w:rsid w:val="00EE08F3"/>
    <w:rsid w:val="00F06F90"/>
    <w:rsid w:val="00F1543A"/>
    <w:rsid w:val="00F22017"/>
    <w:rsid w:val="00F226DB"/>
    <w:rsid w:val="00F46875"/>
    <w:rsid w:val="00F65774"/>
    <w:rsid w:val="00F66F9F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Regina STAJNKO POLUTNIK</cp:lastModifiedBy>
  <cp:revision>28</cp:revision>
  <cp:lastPrinted>2019-03-01T07:56:00Z</cp:lastPrinted>
  <dcterms:created xsi:type="dcterms:W3CDTF">2019-03-01T07:32:00Z</dcterms:created>
  <dcterms:modified xsi:type="dcterms:W3CDTF">2019-12-24T08:42:00Z</dcterms:modified>
</cp:coreProperties>
</file>